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E6C99">
      <w:pPr>
        <w:pStyle w:val="3"/>
        <w:ind w:left="0" w:leftChars="0" w:firstLine="0" w:firstLineChars="0"/>
        <w:jc w:val="center"/>
        <w:rPr>
          <w:rFonts w:hint="eastAsia"/>
          <w:b/>
          <w:bCs/>
          <w:sz w:val="22"/>
          <w:szCs w:val="22"/>
          <w:lang w:val="en-US" w:eastAsia="zh-CN"/>
        </w:rPr>
      </w:pPr>
      <w:r>
        <w:rPr>
          <w:rFonts w:hint="eastAsia" w:ascii="仿宋" w:hAnsi="仿宋" w:eastAsia="仿宋" w:cs="仿宋"/>
          <w:b/>
          <w:bCs/>
          <w:color w:val="auto"/>
          <w:kern w:val="0"/>
          <w:sz w:val="36"/>
          <w:szCs w:val="36"/>
          <w:lang w:val="en-US" w:bidi="zh-CN"/>
        </w:rPr>
        <w:t>技术方案参数确认表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8"/>
        <w:gridCol w:w="2430"/>
        <w:gridCol w:w="2788"/>
      </w:tblGrid>
      <w:tr w14:paraId="79F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138" w:type="dxa"/>
          </w:tcPr>
          <w:p w14:paraId="5FC59E82">
            <w:pPr>
              <w:pStyle w:val="3"/>
              <w:ind w:left="0" w:leftChars="0" w:firstLine="0" w:firstLineChars="0"/>
              <w:jc w:val="lef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申请项目：神外一科监护室增加氧气设备带</w:t>
            </w:r>
          </w:p>
        </w:tc>
        <w:tc>
          <w:tcPr>
            <w:tcW w:w="2430" w:type="dxa"/>
          </w:tcPr>
          <w:p w14:paraId="17E23925">
            <w:pPr>
              <w:pStyle w:val="3"/>
              <w:ind w:left="0" w:leftChars="0" w:firstLine="0" w:firstLineChars="0"/>
              <w:jc w:val="lef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预算：19838.33元</w:t>
            </w:r>
          </w:p>
        </w:tc>
        <w:tc>
          <w:tcPr>
            <w:tcW w:w="2788" w:type="dxa"/>
          </w:tcPr>
          <w:p w14:paraId="1937A40F">
            <w:pPr>
              <w:pStyle w:val="3"/>
              <w:ind w:left="0" w:leftChars="0" w:firstLine="0" w:firstLineChars="0"/>
              <w:jc w:val="lef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使用科室：神外一科</w:t>
            </w:r>
          </w:p>
        </w:tc>
      </w:tr>
      <w:tr w14:paraId="5500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8" w:hRule="atLeast"/>
        </w:trPr>
        <w:tc>
          <w:tcPr>
            <w:tcW w:w="9356" w:type="dxa"/>
            <w:gridSpan w:val="3"/>
            <w:vAlign w:val="top"/>
          </w:tcPr>
          <w:p w14:paraId="7C135D2E">
            <w:pPr>
              <w:keepNext w:val="0"/>
              <w:keepLines w:val="0"/>
              <w:pageBreakBefore w:val="0"/>
              <w:widowControl w:val="0"/>
              <w:kinsoku/>
              <w:wordWrap/>
              <w:overflowPunct/>
              <w:topLinePunct w:val="0"/>
              <w:bidi w:val="0"/>
              <w:spacing w:line="340" w:lineRule="exact"/>
              <w:jc w:val="both"/>
              <w:textAlignment w:val="auto"/>
              <w:rPr>
                <w:rFonts w:hint="eastAsia" w:ascii="宋体" w:hAnsi="宋体" w:eastAsia="宋体" w:cs="宋体"/>
                <w:b w:val="0"/>
                <w:bCs w:val="0"/>
                <w:color w:val="auto"/>
                <w:sz w:val="24"/>
                <w:szCs w:val="24"/>
                <w:lang w:val="en-US" w:eastAsia="zh-CN"/>
              </w:rPr>
            </w:pPr>
            <w:bookmarkStart w:id="0" w:name="_GoBack"/>
            <w:r>
              <w:rPr>
                <w:rFonts w:ascii="Tahoma" w:hAnsi="Tahoma" w:eastAsia="Tahoma" w:cs="Tahoma"/>
                <w:i w:val="0"/>
                <w:iCs w:val="0"/>
                <w:caps w:val="0"/>
                <w:color w:val="auto"/>
                <w:spacing w:val="0"/>
                <w:sz w:val="22"/>
                <w:szCs w:val="22"/>
                <w:shd w:val="clear" w:fill="FFFFFF"/>
              </w:rPr>
              <w:t>具备机电设备技术服务资质，包括专用及通用设备安装。</w:t>
            </w:r>
          </w:p>
          <w:p w14:paraId="1767596B">
            <w:pPr>
              <w:keepNext w:val="0"/>
              <w:keepLines w:val="0"/>
              <w:pageBreakBefore w:val="0"/>
              <w:widowControl w:val="0"/>
              <w:kinsoku/>
              <w:wordWrap/>
              <w:overflowPunct/>
              <w:topLinePunct w:val="0"/>
              <w:bidi w:val="0"/>
              <w:spacing w:line="34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接洽科室负责人确定设备带安装位置及高度。</w:t>
            </w:r>
          </w:p>
          <w:p w14:paraId="59A76574">
            <w:pPr>
              <w:keepNext w:val="0"/>
              <w:keepLines w:val="0"/>
              <w:pageBreakBefore w:val="0"/>
              <w:widowControl w:val="0"/>
              <w:kinsoku/>
              <w:wordWrap/>
              <w:overflowPunct/>
              <w:topLinePunct w:val="0"/>
              <w:bidi w:val="0"/>
              <w:spacing w:line="34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安装设备带、终端、漏电保护器、维修阀门及五孔插座。</w:t>
            </w:r>
          </w:p>
          <w:p w14:paraId="5C705A98">
            <w:pPr>
              <w:ind w:left="3080" w:hanging="2640" w:hangingChars="1100"/>
              <w:rPr>
                <w:rFonts w:hint="eastAsia"/>
                <w:color w:val="auto"/>
                <w:sz w:val="24"/>
                <w:szCs w:val="24"/>
                <w:lang w:val="en-US" w:eastAsia="zh-CN"/>
              </w:rPr>
            </w:pPr>
            <w:r>
              <w:rPr>
                <w:rFonts w:hint="eastAsia" w:ascii="宋体" w:hAnsi="宋体" w:eastAsia="宋体" w:cs="宋体"/>
                <w:b w:val="0"/>
                <w:bCs w:val="0"/>
                <w:color w:val="auto"/>
                <w:sz w:val="24"/>
                <w:szCs w:val="24"/>
                <w:lang w:val="en-US" w:eastAsia="zh-CN"/>
              </w:rPr>
              <w:t>脱脂铜管</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mm，外径</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7CABFF80">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脱脂铜管10mm，外径10mm内径7mm壁厚1.5mm，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49C3D7CB">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脱脂铜管1</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mm，外径1</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09051CAC">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脱脂铜管</w:t>
            </w:r>
            <w:r>
              <w:rPr>
                <w:rFonts w:hint="eastAsia" w:ascii="宋体" w:hAnsi="宋体" w:cs="宋体"/>
                <w:b w:val="0"/>
                <w:bCs w:val="0"/>
                <w:color w:val="auto"/>
                <w:sz w:val="24"/>
                <w:szCs w:val="24"/>
                <w:lang w:val="en-US" w:eastAsia="zh-CN"/>
              </w:rPr>
              <w:t>20</w:t>
            </w:r>
            <w:r>
              <w:rPr>
                <w:rFonts w:hint="eastAsia" w:ascii="宋体" w:hAnsi="宋体" w:eastAsia="宋体" w:cs="宋体"/>
                <w:b w:val="0"/>
                <w:bCs w:val="0"/>
                <w:color w:val="auto"/>
                <w:sz w:val="24"/>
                <w:szCs w:val="24"/>
                <w:lang w:val="en-US" w:eastAsia="zh-CN"/>
              </w:rPr>
              <w:t>mm，外径</w:t>
            </w:r>
            <w:r>
              <w:rPr>
                <w:rFonts w:hint="eastAsia" w:ascii="宋体" w:hAnsi="宋体" w:cs="宋体"/>
                <w:b w:val="0"/>
                <w:bCs w:val="0"/>
                <w:color w:val="auto"/>
                <w:sz w:val="24"/>
                <w:szCs w:val="24"/>
                <w:lang w:val="en-US" w:eastAsia="zh-CN"/>
              </w:rPr>
              <w:t>20</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16</w:t>
            </w:r>
            <w:r>
              <w:rPr>
                <w:rFonts w:hint="eastAsia" w:ascii="宋体" w:hAnsi="宋体" w:eastAsia="宋体" w:cs="宋体"/>
                <w:b w:val="0"/>
                <w:bCs w:val="0"/>
                <w:color w:val="auto"/>
                <w:sz w:val="24"/>
                <w:szCs w:val="24"/>
                <w:lang w:val="en-US" w:eastAsia="zh-CN"/>
              </w:rPr>
              <w:t>mm壁厚</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2520E2AE">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直接9</w:t>
            </w:r>
            <w:r>
              <w:rPr>
                <w:rFonts w:hint="eastAsia" w:ascii="宋体" w:hAnsi="宋体" w:eastAsia="宋体" w:cs="宋体"/>
                <w:b w:val="0"/>
                <w:bCs w:val="0"/>
                <w:color w:val="auto"/>
                <w:sz w:val="24"/>
                <w:szCs w:val="24"/>
                <w:lang w:val="en-US" w:eastAsia="zh-CN"/>
              </w:rPr>
              <w:t>mm，外径</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06A145F0">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直接</w:t>
            </w: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mm，外径1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7935D7DA">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直接</w:t>
            </w: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mm，外径1</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40077692">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直接21</w:t>
            </w:r>
            <w:r>
              <w:rPr>
                <w:rFonts w:hint="eastAsia" w:ascii="宋体" w:hAnsi="宋体" w:eastAsia="宋体" w:cs="宋体"/>
                <w:b w:val="0"/>
                <w:bCs w:val="0"/>
                <w:color w:val="auto"/>
                <w:sz w:val="24"/>
                <w:szCs w:val="24"/>
                <w:lang w:val="en-US" w:eastAsia="zh-CN"/>
              </w:rPr>
              <w:t>mm，外径</w:t>
            </w:r>
            <w:r>
              <w:rPr>
                <w:rFonts w:hint="eastAsia" w:ascii="宋体" w:hAnsi="宋体" w:cs="宋体"/>
                <w:b w:val="0"/>
                <w:bCs w:val="0"/>
                <w:color w:val="auto"/>
                <w:sz w:val="24"/>
                <w:szCs w:val="24"/>
                <w:lang w:val="en-US" w:eastAsia="zh-CN"/>
              </w:rPr>
              <w:t>21</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17</w:t>
            </w:r>
            <w:r>
              <w:rPr>
                <w:rFonts w:hint="eastAsia" w:ascii="宋体" w:hAnsi="宋体" w:eastAsia="宋体" w:cs="宋体"/>
                <w:b w:val="0"/>
                <w:bCs w:val="0"/>
                <w:color w:val="auto"/>
                <w:sz w:val="24"/>
                <w:szCs w:val="24"/>
                <w:lang w:val="en-US" w:eastAsia="zh-CN"/>
              </w:rPr>
              <w:t>mm壁厚</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78088EA0">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弯头9</w:t>
            </w:r>
            <w:r>
              <w:rPr>
                <w:rFonts w:hint="eastAsia" w:ascii="宋体" w:hAnsi="宋体" w:eastAsia="宋体" w:cs="宋体"/>
                <w:b w:val="0"/>
                <w:bCs w:val="0"/>
                <w:color w:val="auto"/>
                <w:sz w:val="24"/>
                <w:szCs w:val="24"/>
                <w:lang w:val="en-US" w:eastAsia="zh-CN"/>
              </w:rPr>
              <w:t>mm，外径</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1D6B62C6">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弯头</w:t>
            </w: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mm，外径1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65C7BBF3">
            <w:pPr>
              <w:ind w:left="3080" w:hanging="2640" w:hangingChars="1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弯头</w:t>
            </w: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mm，外径1</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364DAA16">
            <w:pPr>
              <w:pStyle w:val="2"/>
              <w:rPr>
                <w:rFonts w:hint="eastAsia"/>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弯头21</w:t>
            </w:r>
            <w:r>
              <w:rPr>
                <w:rFonts w:hint="eastAsia" w:ascii="宋体" w:hAnsi="宋体" w:eastAsia="宋体" w:cs="宋体"/>
                <w:b w:val="0"/>
                <w:bCs w:val="0"/>
                <w:color w:val="auto"/>
                <w:sz w:val="24"/>
                <w:szCs w:val="24"/>
                <w:lang w:val="en-US" w:eastAsia="zh-CN"/>
              </w:rPr>
              <w:t>mm，外径</w:t>
            </w:r>
            <w:r>
              <w:rPr>
                <w:rFonts w:hint="eastAsia" w:ascii="宋体" w:hAnsi="宋体" w:cs="宋体"/>
                <w:b w:val="0"/>
                <w:bCs w:val="0"/>
                <w:color w:val="auto"/>
                <w:sz w:val="24"/>
                <w:szCs w:val="24"/>
                <w:lang w:val="en-US" w:eastAsia="zh-CN"/>
              </w:rPr>
              <w:t>21</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17</w:t>
            </w:r>
            <w:r>
              <w:rPr>
                <w:rFonts w:hint="eastAsia" w:ascii="宋体" w:hAnsi="宋体" w:eastAsia="宋体" w:cs="宋体"/>
                <w:b w:val="0"/>
                <w:bCs w:val="0"/>
                <w:color w:val="auto"/>
                <w:sz w:val="24"/>
                <w:szCs w:val="24"/>
                <w:lang w:val="en-US" w:eastAsia="zh-CN"/>
              </w:rPr>
              <w:t>mm壁厚</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r>
              <w:rPr>
                <w:rFonts w:hint="eastAsia" w:ascii="宋体" w:hAnsi="宋体" w:cs="宋体"/>
                <w:b w:val="0"/>
                <w:bCs w:val="0"/>
                <w:color w:val="auto"/>
                <w:sz w:val="24"/>
                <w:szCs w:val="24"/>
                <w:lang w:val="en-US" w:eastAsia="zh-CN"/>
              </w:rPr>
              <w:t>。</w:t>
            </w:r>
          </w:p>
          <w:p w14:paraId="212723A2">
            <w:pPr>
              <w:ind w:left="2640" w:leftChars="0" w:hanging="2640" w:hangingChars="11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三通</w:t>
            </w: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mm</w:t>
            </w:r>
            <w:r>
              <w:rPr>
                <w:rFonts w:hint="eastAsia" w:ascii="宋体" w:hAnsi="宋体" w:cs="宋体"/>
                <w:b w:val="0"/>
                <w:bCs w:val="0"/>
                <w:color w:val="auto"/>
                <w:sz w:val="24"/>
                <w:szCs w:val="24"/>
                <w:lang w:val="en-US" w:eastAsia="zh-CN"/>
              </w:rPr>
              <w:t>变9mm</w:t>
            </w:r>
            <w:r>
              <w:rPr>
                <w:rFonts w:hint="eastAsia" w:ascii="宋体" w:hAnsi="宋体" w:eastAsia="宋体" w:cs="宋体"/>
                <w:b w:val="0"/>
                <w:bCs w:val="0"/>
                <w:color w:val="auto"/>
                <w:sz w:val="24"/>
                <w:szCs w:val="24"/>
                <w:lang w:val="en-US" w:eastAsia="zh-CN"/>
              </w:rPr>
              <w:t>，外径1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mm壁厚1.5mm</w:t>
            </w:r>
            <w:r>
              <w:rPr>
                <w:rFonts w:hint="eastAsia" w:ascii="宋体" w:hAnsi="宋体" w:cs="宋体"/>
                <w:b w:val="0"/>
                <w:bCs w:val="0"/>
                <w:color w:val="auto"/>
                <w:sz w:val="24"/>
                <w:szCs w:val="24"/>
                <w:lang w:val="en-US" w:eastAsia="zh-CN"/>
              </w:rPr>
              <w:t>变</w:t>
            </w:r>
            <w:r>
              <w:rPr>
                <w:rFonts w:hint="eastAsia" w:ascii="宋体" w:hAnsi="宋体" w:eastAsia="宋体" w:cs="宋体"/>
                <w:b w:val="0"/>
                <w:bCs w:val="0"/>
                <w:color w:val="auto"/>
                <w:sz w:val="24"/>
                <w:szCs w:val="24"/>
                <w:lang w:val="en-US" w:eastAsia="zh-CN"/>
              </w:rPr>
              <w:t>外径</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mm壁厚1.5mm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sz w:val="24"/>
                <w:szCs w:val="24"/>
                <w:lang w:val="en-US" w:eastAsia="zh-CN"/>
              </w:rPr>
              <w:t>连接方式：焊接。</w:t>
            </w:r>
          </w:p>
          <w:p w14:paraId="5F298449">
            <w:pPr>
              <w:pStyle w:val="2"/>
              <w:ind w:left="2880" w:hanging="2880" w:hangingChars="1200"/>
              <w:rPr>
                <w:rFonts w:hint="eastAsia"/>
                <w:color w:val="auto"/>
                <w:sz w:val="24"/>
                <w:szCs w:val="24"/>
                <w:lang w:val="en-US" w:eastAsia="zh-CN"/>
              </w:rPr>
            </w:pPr>
            <w:r>
              <w:rPr>
                <w:rFonts w:hint="eastAsia" w:ascii="宋体" w:hAnsi="宋体" w:eastAsia="宋体" w:cs="宋体"/>
                <w:b w:val="0"/>
                <w:bCs w:val="0"/>
                <w:color w:val="auto"/>
                <w:sz w:val="24"/>
                <w:szCs w:val="24"/>
                <w:lang w:val="en-US" w:eastAsia="zh-CN"/>
              </w:rPr>
              <w:t>脱脂铜</w:t>
            </w:r>
            <w:r>
              <w:rPr>
                <w:rFonts w:hint="eastAsia" w:ascii="宋体" w:hAnsi="宋体" w:cs="宋体"/>
                <w:b w:val="0"/>
                <w:bCs w:val="0"/>
                <w:color w:val="auto"/>
                <w:sz w:val="24"/>
                <w:szCs w:val="24"/>
                <w:lang w:val="en-US" w:eastAsia="zh-CN"/>
              </w:rPr>
              <w:t>三通21</w:t>
            </w:r>
            <w:r>
              <w:rPr>
                <w:rFonts w:hint="eastAsia" w:ascii="宋体" w:hAnsi="宋体" w:eastAsia="宋体" w:cs="宋体"/>
                <w:b w:val="0"/>
                <w:bCs w:val="0"/>
                <w:color w:val="auto"/>
                <w:sz w:val="24"/>
                <w:szCs w:val="24"/>
                <w:lang w:val="en-US" w:eastAsia="zh-CN"/>
              </w:rPr>
              <w:t>mm</w:t>
            </w:r>
            <w:r>
              <w:rPr>
                <w:rFonts w:hint="eastAsia" w:ascii="宋体" w:hAnsi="宋体" w:cs="宋体"/>
                <w:b w:val="0"/>
                <w:bCs w:val="0"/>
                <w:color w:val="auto"/>
                <w:sz w:val="24"/>
                <w:szCs w:val="24"/>
                <w:lang w:val="en-US" w:eastAsia="zh-CN"/>
              </w:rPr>
              <w:t>变13mm</w:t>
            </w:r>
            <w:r>
              <w:rPr>
                <w:rFonts w:hint="eastAsia" w:ascii="宋体" w:hAnsi="宋体" w:eastAsia="宋体" w:cs="宋体"/>
                <w:b w:val="0"/>
                <w:bCs w:val="0"/>
                <w:color w:val="auto"/>
                <w:sz w:val="24"/>
                <w:szCs w:val="24"/>
                <w:lang w:val="en-US" w:eastAsia="zh-CN"/>
              </w:rPr>
              <w:t>，外径</w:t>
            </w:r>
            <w:r>
              <w:rPr>
                <w:rFonts w:hint="eastAsia" w:ascii="宋体" w:hAnsi="宋体" w:cs="宋体"/>
                <w:b w:val="0"/>
                <w:bCs w:val="0"/>
                <w:color w:val="auto"/>
                <w:sz w:val="24"/>
                <w:szCs w:val="24"/>
                <w:lang w:val="en-US" w:eastAsia="zh-CN"/>
              </w:rPr>
              <w:t>21</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18</w:t>
            </w:r>
            <w:r>
              <w:rPr>
                <w:rFonts w:hint="eastAsia" w:ascii="宋体" w:hAnsi="宋体" w:eastAsia="宋体" w:cs="宋体"/>
                <w:b w:val="0"/>
                <w:bCs w:val="0"/>
                <w:color w:val="auto"/>
                <w:sz w:val="24"/>
                <w:szCs w:val="24"/>
                <w:lang w:val="en-US" w:eastAsia="zh-CN"/>
              </w:rPr>
              <w:t>mm壁厚1.5mm，</w:t>
            </w:r>
            <w:r>
              <w:rPr>
                <w:rFonts w:hint="eastAsia" w:ascii="宋体" w:hAnsi="宋体" w:cs="宋体"/>
                <w:b w:val="0"/>
                <w:bCs w:val="0"/>
                <w:color w:val="auto"/>
                <w:sz w:val="24"/>
                <w:szCs w:val="24"/>
                <w:lang w:val="en-US" w:eastAsia="zh-CN"/>
              </w:rPr>
              <w:t>变</w:t>
            </w:r>
            <w:r>
              <w:rPr>
                <w:rFonts w:hint="eastAsia" w:ascii="宋体" w:hAnsi="宋体" w:eastAsia="宋体" w:cs="宋体"/>
                <w:b w:val="0"/>
                <w:bCs w:val="0"/>
                <w:color w:val="auto"/>
                <w:sz w:val="24"/>
                <w:szCs w:val="24"/>
                <w:lang w:val="en-US" w:eastAsia="zh-CN"/>
              </w:rPr>
              <w:t>外径1</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mm内径</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mm壁厚1.5mm</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kern w:val="0"/>
                <w:sz w:val="24"/>
                <w:szCs w:val="24"/>
                <w:lang w:val="en-US" w:bidi="zh-CN"/>
              </w:rPr>
              <w:t>材质TP2紫铜</w:t>
            </w:r>
            <w:r>
              <w:rPr>
                <w:rFonts w:hint="eastAsia" w:ascii="宋体" w:hAnsi="宋体" w:eastAsia="宋体" w:cs="宋体"/>
                <w:b w:val="0"/>
                <w:bCs w:val="0"/>
                <w:color w:val="auto"/>
                <w:sz w:val="24"/>
                <w:szCs w:val="24"/>
                <w:lang w:val="en-US" w:eastAsia="zh-CN"/>
              </w:rPr>
              <w:t>，连接方式：焊接</w:t>
            </w:r>
            <w:r>
              <w:rPr>
                <w:rFonts w:hint="eastAsia" w:ascii="宋体" w:hAnsi="宋体" w:cs="宋体"/>
                <w:b w:val="0"/>
                <w:bCs w:val="0"/>
                <w:color w:val="auto"/>
                <w:sz w:val="24"/>
                <w:szCs w:val="24"/>
                <w:lang w:val="en-US" w:eastAsia="zh-CN"/>
              </w:rPr>
              <w:t>。</w:t>
            </w:r>
          </w:p>
          <w:p w14:paraId="30E22A8B">
            <w:pPr>
              <w:pStyle w:val="3"/>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脱脂紫铜承口活接</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外径21mm内17mm壁厚2mm，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color w:val="auto"/>
                <w:sz w:val="24"/>
                <w:szCs w:val="24"/>
                <w:lang w:val="en-US" w:eastAsia="zh-CN"/>
              </w:rPr>
              <w:t>连接方式：焊接</w:t>
            </w:r>
            <w:r>
              <w:rPr>
                <w:rFonts w:hint="eastAsia" w:ascii="宋体" w:hAnsi="宋体" w:cs="宋体"/>
                <w:color w:val="auto"/>
                <w:sz w:val="24"/>
                <w:szCs w:val="24"/>
                <w:lang w:val="en-US" w:eastAsia="zh-CN"/>
              </w:rPr>
              <w:t>。</w:t>
            </w:r>
          </w:p>
          <w:p w14:paraId="02AED023">
            <w:pPr>
              <w:pStyle w:val="3"/>
              <w:ind w:left="0" w:leftChars="0" w:firstLine="0" w:firstLineChars="0"/>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漏电保护器32A，</w:t>
            </w:r>
            <w:r>
              <w:rPr>
                <w:rFonts w:hint="eastAsia" w:ascii="宋体" w:hAnsi="宋体" w:eastAsia="宋体" w:cs="宋体"/>
                <w:b w:val="0"/>
                <w:bCs w:val="0"/>
                <w:color w:val="auto"/>
                <w:kern w:val="0"/>
                <w:sz w:val="24"/>
                <w:szCs w:val="24"/>
                <w:lang w:val="en-US" w:bidi="zh-CN"/>
              </w:rPr>
              <w:t>材质</w:t>
            </w:r>
            <w:r>
              <w:rPr>
                <w:rFonts w:hint="eastAsia" w:ascii="宋体" w:hAnsi="宋体" w:cs="宋体"/>
                <w:b w:val="0"/>
                <w:bCs w:val="0"/>
                <w:color w:val="auto"/>
                <w:kern w:val="0"/>
                <w:sz w:val="24"/>
                <w:szCs w:val="24"/>
                <w:lang w:val="en-US" w:eastAsia="zh-CN" w:bidi="zh-CN"/>
              </w:rPr>
              <w:t>铜</w:t>
            </w:r>
            <w:r>
              <w:rPr>
                <w:rFonts w:hint="eastAsia" w:ascii="宋体" w:hAnsi="宋体" w:cs="宋体"/>
                <w:b w:val="0"/>
                <w:bCs w:val="0"/>
                <w:color w:val="auto"/>
                <w:kern w:val="0"/>
                <w:sz w:val="24"/>
                <w:szCs w:val="24"/>
                <w:lang w:val="en-US" w:bidi="zh-CN"/>
              </w:rPr>
              <w:t>，安装</w:t>
            </w:r>
            <w:r>
              <w:rPr>
                <w:rFonts w:hint="eastAsia" w:ascii="宋体" w:hAnsi="宋体" w:eastAsia="宋体" w:cs="宋体"/>
                <w:color w:val="auto"/>
                <w:sz w:val="24"/>
                <w:szCs w:val="24"/>
                <w:lang w:val="en-US" w:eastAsia="zh-CN"/>
              </w:rPr>
              <w:t>方式：</w:t>
            </w:r>
            <w:r>
              <w:rPr>
                <w:rFonts w:hint="eastAsia" w:ascii="宋体" w:hAnsi="宋体" w:cs="宋体"/>
                <w:color w:val="auto"/>
                <w:sz w:val="24"/>
                <w:szCs w:val="24"/>
                <w:lang w:val="en-US" w:eastAsia="zh-CN"/>
              </w:rPr>
              <w:t>螺丝。</w:t>
            </w:r>
          </w:p>
          <w:p w14:paraId="7EFE3FF0">
            <w:pP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维修阀门10mm，</w:t>
            </w:r>
            <w:r>
              <w:rPr>
                <w:rFonts w:hint="eastAsia" w:ascii="宋体" w:hAnsi="宋体" w:eastAsia="宋体" w:cs="宋体"/>
                <w:b w:val="0"/>
                <w:bCs w:val="0"/>
                <w:color w:val="auto"/>
                <w:kern w:val="0"/>
                <w:sz w:val="24"/>
                <w:szCs w:val="24"/>
                <w:lang w:val="en-US" w:bidi="zh-CN"/>
              </w:rPr>
              <w:t>材质TP2紫铜</w:t>
            </w:r>
            <w:r>
              <w:rPr>
                <w:rFonts w:hint="eastAsia" w:ascii="宋体" w:hAnsi="宋体" w:cs="宋体"/>
                <w:b w:val="0"/>
                <w:bCs w:val="0"/>
                <w:color w:val="auto"/>
                <w:kern w:val="0"/>
                <w:sz w:val="24"/>
                <w:szCs w:val="24"/>
                <w:lang w:val="en-US" w:bidi="zh-CN"/>
              </w:rPr>
              <w:t>，</w:t>
            </w:r>
            <w:r>
              <w:rPr>
                <w:rFonts w:hint="eastAsia" w:ascii="宋体" w:hAnsi="宋体" w:eastAsia="宋体" w:cs="宋体"/>
                <w:color w:val="auto"/>
                <w:sz w:val="24"/>
                <w:szCs w:val="24"/>
                <w:lang w:val="en-US" w:eastAsia="zh-CN"/>
              </w:rPr>
              <w:t>连接方式：</w:t>
            </w:r>
            <w:r>
              <w:rPr>
                <w:rFonts w:hint="eastAsia" w:ascii="宋体" w:hAnsi="宋体" w:cs="宋体"/>
                <w:color w:val="auto"/>
                <w:sz w:val="24"/>
                <w:szCs w:val="24"/>
                <w:lang w:val="en-US" w:eastAsia="zh-CN"/>
              </w:rPr>
              <w:t>卡扣。</w:t>
            </w:r>
          </w:p>
          <w:p w14:paraId="68E2E47D">
            <w:pPr>
              <w:pStyle w:val="2"/>
              <w:rPr>
                <w:rFonts w:hint="eastAsia" w:ascii="宋体" w:hAnsi="宋体" w:cs="宋体"/>
                <w:color w:val="auto"/>
                <w:sz w:val="24"/>
                <w:szCs w:val="24"/>
                <w:lang w:val="en-US" w:eastAsia="zh-CN"/>
              </w:rPr>
            </w:pPr>
            <w:r>
              <w:rPr>
                <w:rFonts w:hint="eastAsia" w:ascii="宋体" w:hAnsi="宋体" w:cs="宋体"/>
                <w:b w:val="0"/>
                <w:bCs w:val="0"/>
                <w:color w:val="auto"/>
                <w:sz w:val="24"/>
                <w:szCs w:val="24"/>
                <w:lang w:val="en-US" w:eastAsia="zh-CN"/>
              </w:rPr>
              <w:t>五孔插座86系列，</w:t>
            </w:r>
            <w:r>
              <w:rPr>
                <w:rFonts w:hint="eastAsia" w:ascii="宋体" w:hAnsi="宋体" w:eastAsia="宋体" w:cs="宋体"/>
                <w:b w:val="0"/>
                <w:bCs w:val="0"/>
                <w:color w:val="auto"/>
                <w:kern w:val="0"/>
                <w:sz w:val="24"/>
                <w:szCs w:val="24"/>
                <w:lang w:val="en-US" w:bidi="zh-CN"/>
              </w:rPr>
              <w:t>材质铜</w:t>
            </w:r>
            <w:r>
              <w:rPr>
                <w:rFonts w:hint="eastAsia" w:ascii="宋体" w:hAnsi="宋体" w:cs="宋体"/>
                <w:b w:val="0"/>
                <w:bCs w:val="0"/>
                <w:color w:val="auto"/>
                <w:kern w:val="0"/>
                <w:sz w:val="24"/>
                <w:szCs w:val="24"/>
                <w:lang w:val="en-US" w:bidi="zh-CN"/>
              </w:rPr>
              <w:t>，安装</w:t>
            </w:r>
            <w:r>
              <w:rPr>
                <w:rFonts w:hint="eastAsia" w:ascii="宋体" w:hAnsi="宋体" w:eastAsia="宋体" w:cs="宋体"/>
                <w:color w:val="auto"/>
                <w:sz w:val="24"/>
                <w:szCs w:val="24"/>
                <w:lang w:val="en-US" w:eastAsia="zh-CN"/>
              </w:rPr>
              <w:t>方式：</w:t>
            </w:r>
            <w:r>
              <w:rPr>
                <w:rFonts w:hint="eastAsia" w:ascii="宋体" w:hAnsi="宋体" w:cs="宋体"/>
                <w:color w:val="auto"/>
                <w:sz w:val="24"/>
                <w:szCs w:val="24"/>
                <w:lang w:val="en-US" w:eastAsia="zh-CN"/>
              </w:rPr>
              <w:t>螺丝。</w:t>
            </w:r>
          </w:p>
          <w:p w14:paraId="23B5AA55">
            <w:pPr>
              <w:pStyle w:val="3"/>
              <w:ind w:left="0" w:leftChars="0" w:firstLine="0" w:firstLineChars="0"/>
              <w:rPr>
                <w:rFonts w:ascii="Tahoma" w:hAnsi="Tahoma" w:eastAsia="Tahoma" w:cs="Tahoma"/>
                <w:i w:val="0"/>
                <w:iCs w:val="0"/>
                <w:caps w:val="0"/>
                <w:color w:val="auto"/>
                <w:spacing w:val="0"/>
                <w:sz w:val="22"/>
                <w:szCs w:val="22"/>
                <w:shd w:val="clear" w:fill="FFFFFF"/>
              </w:rPr>
            </w:pPr>
            <w:r>
              <w:rPr>
                <w:rFonts w:ascii="Tahoma" w:hAnsi="Tahoma" w:eastAsia="Tahoma" w:cs="Tahoma"/>
                <w:i w:val="0"/>
                <w:iCs w:val="0"/>
                <w:caps w:val="0"/>
                <w:color w:val="auto"/>
                <w:spacing w:val="0"/>
                <w:sz w:val="22"/>
                <w:szCs w:val="22"/>
                <w:shd w:val="clear" w:fill="FFFFFF"/>
              </w:rPr>
              <w:t>神外一科监护室添加7张床位氧气设备带，氧气空气负压吸引都为德标接头。每张床位添加3个五孔插座。7张床位收治病人同时使用氧气设备带时保障呼吸机及其监护设备无任何报警。从神外一科监护室房顶主管道处，连接分支管道添加7张床位的氧气空气负压吸引管道。保障气体流量，并吹扫管道，测漏，完成验收。</w:t>
            </w:r>
          </w:p>
          <w:p w14:paraId="33727841">
            <w:pPr>
              <w:rPr>
                <w:rFonts w:hint="eastAsia" w:eastAsia="宋体"/>
                <w:color w:val="auto"/>
                <w:lang w:val="en-US" w:eastAsia="zh-CN"/>
              </w:rPr>
            </w:pPr>
            <w:r>
              <w:rPr>
                <w:rFonts w:hint="eastAsia" w:ascii="Tahoma" w:hAnsi="Tahoma" w:eastAsia="宋体" w:cs="Tahoma"/>
                <w:i w:val="0"/>
                <w:iCs w:val="0"/>
                <w:caps w:val="0"/>
                <w:color w:val="auto"/>
                <w:spacing w:val="0"/>
                <w:sz w:val="22"/>
                <w:szCs w:val="22"/>
                <w:shd w:val="clear" w:fill="FFFFFF"/>
                <w:lang w:val="en-US" w:eastAsia="zh-CN"/>
              </w:rPr>
              <w:t>承诺</w:t>
            </w:r>
            <w:r>
              <w:rPr>
                <w:rFonts w:ascii="Tahoma" w:hAnsi="Tahoma" w:eastAsia="Tahoma" w:cs="Tahoma"/>
                <w:i w:val="0"/>
                <w:iCs w:val="0"/>
                <w:caps w:val="0"/>
                <w:color w:val="auto"/>
                <w:spacing w:val="0"/>
                <w:sz w:val="22"/>
                <w:szCs w:val="22"/>
                <w:shd w:val="clear" w:fill="FFFFFF"/>
              </w:rPr>
              <w:t>3年内无任何责任事故</w:t>
            </w:r>
          </w:p>
          <w:bookmarkEnd w:id="0"/>
          <w:p w14:paraId="3A24FBD0">
            <w:pP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工期：3日</w:t>
            </w:r>
          </w:p>
          <w:p w14:paraId="2DE6C61D">
            <w:pPr>
              <w:pStyle w:val="3"/>
              <w:ind w:left="0" w:leftChars="0" w:firstLine="0" w:firstLineChars="0"/>
              <w:rPr>
                <w:rFonts w:hint="default"/>
                <w:lang w:val="en-US" w:eastAsia="zh-CN"/>
              </w:rPr>
            </w:pPr>
            <w:r>
              <w:rPr>
                <w:rFonts w:hint="eastAsia"/>
                <w:lang w:val="en-US" w:eastAsia="zh-CN"/>
              </w:rPr>
              <w:t>质保期：2年</w:t>
            </w:r>
          </w:p>
          <w:p w14:paraId="21B3A52D">
            <w:pPr>
              <w:pStyle w:val="2"/>
              <w:jc w:val="both"/>
              <w:rPr>
                <w:rFonts w:hint="eastAsia"/>
                <w:lang w:val="en-US" w:eastAsia="zh-CN"/>
              </w:rPr>
            </w:pPr>
          </w:p>
        </w:tc>
      </w:tr>
    </w:tbl>
    <w:p w14:paraId="6FBC90AD">
      <w:pPr>
        <w:pStyle w:val="2"/>
        <w:rPr>
          <w:rFonts w:hint="eastAsia" w:ascii="仿宋" w:hAnsi="仿宋" w:eastAsia="仿宋" w:cs="仿宋"/>
          <w:b w:val="0"/>
          <w:bCs w:val="0"/>
          <w:iCs/>
          <w:color w:val="auto"/>
          <w:kern w:val="0"/>
          <w:sz w:val="32"/>
          <w:szCs w:val="32"/>
          <w:lang w:val="en-US" w:eastAsia="zh-CN" w:bidi="zh-CN"/>
        </w:rPr>
      </w:pPr>
    </w:p>
    <w:p w14:paraId="02C306D9">
      <w:pPr>
        <w:pStyle w:val="2"/>
        <w:rPr>
          <w:rFonts w:hint="default" w:eastAsia="宋体"/>
          <w:lang w:val="en-US" w:eastAsia="zh-CN"/>
        </w:rPr>
      </w:pPr>
      <w:r>
        <w:rPr>
          <w:rFonts w:hint="eastAsia" w:ascii="仿宋" w:hAnsi="仿宋" w:eastAsia="仿宋" w:cs="仿宋"/>
          <w:b w:val="0"/>
          <w:bCs w:val="0"/>
          <w:iCs/>
          <w:color w:val="auto"/>
          <w:kern w:val="0"/>
          <w:sz w:val="32"/>
          <w:szCs w:val="32"/>
          <w:lang w:val="en-US" w:eastAsia="zh-CN" w:bidi="zh-CN"/>
        </w:rPr>
        <w:t xml:space="preserve">使用科室主任（签字）：          </w:t>
      </w:r>
      <w:r>
        <w:rPr>
          <w:rFonts w:hint="eastAsia" w:ascii="仿宋" w:hAnsi="仿宋" w:eastAsia="仿宋" w:cs="仿宋"/>
          <w:b w:val="0"/>
          <w:bCs w:val="0"/>
          <w:color w:val="auto"/>
          <w:kern w:val="0"/>
          <w:sz w:val="32"/>
          <w:szCs w:val="32"/>
          <w:lang w:bidi="zh-CN"/>
        </w:rPr>
        <w:t xml:space="preserve"> 年   月  日</w:t>
      </w:r>
    </w:p>
    <w:p w14:paraId="4F40E52A">
      <w:pPr>
        <w:pStyle w:val="3"/>
        <w:ind w:left="0" w:leftChars="0" w:firstLine="0" w:firstLineChars="0"/>
        <w:rPr>
          <w:rFonts w:hint="default" w:ascii="仿宋" w:hAnsi="仿宋" w:eastAsia="仿宋" w:cs="仿宋"/>
          <w:b w:val="0"/>
          <w:bCs w:val="0"/>
          <w:iCs/>
          <w:color w:val="auto"/>
          <w:kern w:val="0"/>
          <w:sz w:val="32"/>
          <w:szCs w:val="32"/>
          <w:lang w:val="en-US" w:bidi="zh-CN"/>
        </w:rPr>
      </w:pPr>
      <w:r>
        <w:rPr>
          <w:rFonts w:hint="eastAsia" w:ascii="仿宋" w:hAnsi="仿宋" w:eastAsia="仿宋" w:cs="仿宋"/>
          <w:b w:val="0"/>
          <w:bCs w:val="0"/>
          <w:iCs/>
          <w:color w:val="auto"/>
          <w:kern w:val="0"/>
          <w:sz w:val="32"/>
          <w:szCs w:val="32"/>
          <w:lang w:val="en-US" w:bidi="zh-CN"/>
        </w:rPr>
        <w:t xml:space="preserve">是否向主管院领导汇报             </w:t>
      </w:r>
      <w:r>
        <w:rPr>
          <w:rFonts w:hint="eastAsia" w:ascii="仿宋" w:hAnsi="仿宋" w:eastAsia="仿宋" w:cs="仿宋"/>
          <w:b w:val="0"/>
          <w:bCs w:val="0"/>
          <w:iCs/>
          <w:color w:val="auto"/>
          <w:kern w:val="0"/>
          <w:sz w:val="32"/>
          <w:szCs w:val="32"/>
          <w:lang w:val="en-US" w:bidi="zh-CN"/>
        </w:rPr>
        <w:sym w:font="Wingdings 2" w:char="0052"/>
      </w:r>
      <w:r>
        <w:rPr>
          <w:rFonts w:hint="eastAsia" w:ascii="仿宋" w:hAnsi="仿宋" w:eastAsia="仿宋" w:cs="仿宋"/>
          <w:b w:val="0"/>
          <w:bCs w:val="0"/>
          <w:iCs/>
          <w:color w:val="auto"/>
          <w:kern w:val="0"/>
          <w:sz w:val="32"/>
          <w:szCs w:val="32"/>
          <w:lang w:val="en-US" w:bidi="zh-CN"/>
        </w:rPr>
        <w:t>是    □否</w:t>
      </w:r>
    </w:p>
    <w:p w14:paraId="6640634E">
      <w:pPr>
        <w:pStyle w:val="3"/>
        <w:ind w:left="0" w:leftChars="0" w:firstLine="0" w:firstLineChars="0"/>
      </w:pPr>
      <w:r>
        <w:rPr>
          <w:rFonts w:hint="eastAsia" w:ascii="仿宋" w:hAnsi="仿宋" w:eastAsia="仿宋" w:cs="仿宋"/>
          <w:b w:val="0"/>
          <w:bCs w:val="0"/>
          <w:iCs/>
          <w:color w:val="auto"/>
          <w:kern w:val="0"/>
          <w:sz w:val="32"/>
          <w:szCs w:val="32"/>
          <w:lang w:val="en-US" w:bidi="zh-CN"/>
        </w:rPr>
        <w:t>归口部门</w:t>
      </w:r>
      <w:r>
        <w:rPr>
          <w:rFonts w:hint="eastAsia" w:ascii="仿宋" w:hAnsi="仿宋" w:eastAsia="仿宋" w:cs="仿宋"/>
          <w:b w:val="0"/>
          <w:bCs w:val="0"/>
          <w:color w:val="auto"/>
          <w:kern w:val="0"/>
          <w:sz w:val="32"/>
          <w:szCs w:val="32"/>
          <w:lang w:val="zh-CN" w:bidi="zh-CN"/>
        </w:rPr>
        <w:t xml:space="preserve">主任（签字）： </w:t>
      </w:r>
      <w:r>
        <w:rPr>
          <w:rFonts w:hint="eastAsia" w:ascii="仿宋" w:hAnsi="仿宋" w:eastAsia="仿宋" w:cs="仿宋"/>
          <w:b w:val="0"/>
          <w:bCs w:val="0"/>
          <w:color w:val="auto"/>
          <w:kern w:val="0"/>
          <w:sz w:val="32"/>
          <w:szCs w:val="32"/>
          <w:lang w:bidi="zh-CN"/>
        </w:rPr>
        <w:t xml:space="preserve">          年   月  日</w:t>
      </w:r>
    </w:p>
    <w:p w14:paraId="74ABC537"/>
    <w:sectPr>
      <w:footerReference r:id="rId3" w:type="default"/>
      <w:pgSz w:w="11906" w:h="16838"/>
      <w:pgMar w:top="1587" w:right="1383" w:bottom="1633" w:left="138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CF5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76E08"/>
    <w:rsid w:val="00ED3BD8"/>
    <w:rsid w:val="03E47515"/>
    <w:rsid w:val="05737692"/>
    <w:rsid w:val="068B4F0B"/>
    <w:rsid w:val="078C357F"/>
    <w:rsid w:val="0CFF489C"/>
    <w:rsid w:val="0EC9472E"/>
    <w:rsid w:val="17B55BF9"/>
    <w:rsid w:val="1CC574CB"/>
    <w:rsid w:val="1F662FD2"/>
    <w:rsid w:val="250E5D48"/>
    <w:rsid w:val="2A77167B"/>
    <w:rsid w:val="2AEA2DB3"/>
    <w:rsid w:val="2D4B15B8"/>
    <w:rsid w:val="317F701A"/>
    <w:rsid w:val="35E33E49"/>
    <w:rsid w:val="36DB7A54"/>
    <w:rsid w:val="3BBC359C"/>
    <w:rsid w:val="3E047890"/>
    <w:rsid w:val="3FE931E1"/>
    <w:rsid w:val="43A25282"/>
    <w:rsid w:val="43F104E5"/>
    <w:rsid w:val="447A4D50"/>
    <w:rsid w:val="4B1A6FC1"/>
    <w:rsid w:val="4CB57AAD"/>
    <w:rsid w:val="5152729C"/>
    <w:rsid w:val="52270EE7"/>
    <w:rsid w:val="5B2C0A30"/>
    <w:rsid w:val="5C936FCB"/>
    <w:rsid w:val="5F2177FE"/>
    <w:rsid w:val="60BD0FF2"/>
    <w:rsid w:val="666B40A1"/>
    <w:rsid w:val="67F018E6"/>
    <w:rsid w:val="685201E4"/>
    <w:rsid w:val="6E3851B0"/>
    <w:rsid w:val="70BA3C5B"/>
    <w:rsid w:val="73C44DF0"/>
    <w:rsid w:val="7C2D79D7"/>
    <w:rsid w:val="7CAC23F6"/>
    <w:rsid w:val="7D90392A"/>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sz w:val="32"/>
      <w:szCs w:val="32"/>
    </w:rPr>
  </w:style>
  <w:style w:type="paragraph" w:styleId="3">
    <w:name w:val="toc 2"/>
    <w:basedOn w:val="1"/>
    <w:next w:val="1"/>
    <w:qFormat/>
    <w:uiPriority w:val="39"/>
    <w:pPr>
      <w:ind w:left="420" w:leftChars="200"/>
    </w:pPr>
  </w:style>
  <w:style w:type="paragraph" w:styleId="4">
    <w:name w:val="footer"/>
    <w:basedOn w:val="1"/>
    <w:qFormat/>
    <w:uiPriority w:val="99"/>
    <w:pPr>
      <w:tabs>
        <w:tab w:val="center" w:pos="4153"/>
        <w:tab w:val="right" w:pos="8306"/>
      </w:tabs>
      <w:snapToGrid w:val="0"/>
      <w:jc w:val="left"/>
    </w:pPr>
    <w:rPr>
      <w:rFonts w:cs="Times New Roman"/>
      <w:kern w:val="0"/>
      <w:sz w:val="18"/>
      <w:szCs w:val="18"/>
    </w:rPr>
  </w:style>
  <w:style w:type="table" w:styleId="6">
    <w:name w:val="Table Grid"/>
    <w:basedOn w:val="5"/>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685</Words>
  <Characters>923</Characters>
  <Lines>0</Lines>
  <Paragraphs>0</Paragraphs>
  <TotalTime>184</TotalTime>
  <ScaleCrop>false</ScaleCrop>
  <LinksUpToDate>false</LinksUpToDate>
  <CharactersWithSpaces>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2025-02-21T07:47:00Z</dcterms:created>
  <dc:creator>Administrator</dc:creator>
  <cp:lastModifiedBy>刘倩</cp:lastModifiedBy>
  <dcterms:modified xsi:type="dcterms:W3CDTF">2025-12-08T02:36:01Z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eyJoZGlkIjoiYjYzZDlmMTEzNTNmMjY1MTFlNWZkZTZkZGE0MTdmZTUiLCJ1c2VySWQiOiIxNzYwNTc2ODUxIn0=</vt:lpwstr>
  </property>
  <property fmtid="{D5CDD505-2E9C-101B-9397-08002B2CF9AE}" pid="4" name="ICV">
    <vt:lpwstr>6350818D943C44BA9F78CBB1EDD3DB5B_13</vt:lpwstr>
  </property>
</Properties>
</file>