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027D0C">
      <w:pPr>
        <w:jc w:val="center"/>
        <w:rPr>
          <w:rFonts w:hint="default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招标花海院区一期工程</w:t>
      </w:r>
    </w:p>
    <w:p w14:paraId="5B6C0D8A">
      <w:pPr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第三方审计服务</w:t>
      </w:r>
    </w:p>
    <w:p w14:paraId="499BF021">
      <w:pP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 w14:paraId="5641BAEF">
      <w:pP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服务期限：自合同签订之日起30日</w:t>
      </w:r>
    </w:p>
    <w:p w14:paraId="783A5C9E">
      <w:pPr>
        <w:numPr>
          <w:ilvl w:val="0"/>
          <w:numId w:val="0"/>
        </w:numP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  <w:t>服务要求：</w:t>
      </w:r>
    </w:p>
    <w:p w14:paraId="179ED306">
      <w:pPr>
        <w:numPr>
          <w:ilvl w:val="0"/>
          <w:numId w:val="0"/>
        </w:numP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  <w:t>1.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按要求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及规定时间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完成审计任务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。</w:t>
      </w:r>
    </w:p>
    <w:p w14:paraId="329BD80C">
      <w:pPr>
        <w:numPr>
          <w:ilvl w:val="0"/>
          <w:numId w:val="0"/>
        </w:numP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  <w:t>2. 对截至2024年12月31日以来的花海院区相关事项进行审计，包括但不限于工程立项、审批、资金使用等相关方面。 3. 成立审计工作小组，小组成员不少于5人，其中至少包括两名注册会计师、一名具有二级建造师或以上资质人员。</w:t>
      </w:r>
    </w:p>
    <w:p w14:paraId="74EEB9EE">
      <w:pPr>
        <w:numPr>
          <w:ilvl w:val="0"/>
          <w:numId w:val="0"/>
        </w:numP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4.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具有行政事业单位审计经验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。</w:t>
      </w:r>
    </w:p>
    <w:p w14:paraId="376EC0E6">
      <w:pPr>
        <w:numPr>
          <w:ilvl w:val="0"/>
          <w:numId w:val="0"/>
        </w:numP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5.面向中小企业。</w:t>
      </w:r>
    </w:p>
    <w:p w14:paraId="0994878E">
      <w:pPr>
        <w:numPr>
          <w:ilvl w:val="0"/>
          <w:numId w:val="0"/>
        </w:numP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付款方式：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一次性付款</w:t>
      </w:r>
    </w:p>
    <w:p w14:paraId="45F86123">
      <w:pPr>
        <w:numPr>
          <w:ilvl w:val="0"/>
          <w:numId w:val="0"/>
        </w:numP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预算金额：49000元</w:t>
      </w:r>
    </w:p>
    <w:p w14:paraId="3F886DD8">
      <w:pPr>
        <w:numPr>
          <w:ilvl w:val="0"/>
          <w:numId w:val="0"/>
        </w:numPr>
        <w:rPr>
          <w:rFonts w:hint="eastAsia" w:ascii="Tahoma" w:hAnsi="Tahoma" w:eastAsia="宋体" w:cs="Tahoma"/>
          <w:i w:val="0"/>
          <w:iCs w:val="0"/>
          <w:caps w:val="0"/>
          <w:color w:val="676A6C"/>
          <w:spacing w:val="0"/>
          <w:sz w:val="18"/>
          <w:szCs w:val="18"/>
          <w:shd w:val="clear" w:fill="FFFFFF"/>
          <w:lang w:val="en-US" w:eastAsia="zh-CN"/>
        </w:rPr>
      </w:pPr>
    </w:p>
    <w:p w14:paraId="5EDCF54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7C0408"/>
    <w:rsid w:val="6EF13B30"/>
    <w:rsid w:val="7215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184</Words>
  <Characters>217</Characters>
  <Lines>0</Lines>
  <Paragraphs>0</Paragraphs>
  <TotalTime>0</TotalTime>
  <ScaleCrop>false</ScaleCrop>
  <LinksUpToDate>false</LinksUpToDate>
  <CharactersWithSpaces>220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2024-12-09T06:48:00Z</dcterms:created>
  <dc:creator>hp</dc:creator>
  <cp:lastModifiedBy>丝佩荑</cp:lastModifiedBy>
  <dcterms:modified xsi:type="dcterms:W3CDTF">2024-12-11T10:25:50Z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4F0090C349214453ABBB7D8187D45509_12</vt:lpwstr>
  </property>
</Properties>
</file>